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Public api: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Ios patern designs: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"https://viblo.asia/p/ios-architecture-patterns-mvc-mvp-mvvm-ban-da-hieu-ro-chua-bWrZnPyO5xw"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https://viblo.asia/p/ios-architecture-patterns-mvc-mvp-mvvm-ban-da-hieu-ro-chua-bWrZnPyO5xw</w:t>
      </w:r>
      <w:r>
        <w:rPr>
          <w:rFonts w:hint="default" w:ascii="Times New Roman Regular" w:hAnsi="Times New Roman Regular" w:cs="Times New Roman Regular"/>
          <w:sz w:val="28"/>
          <w:szCs w:val="28"/>
        </w:rPr>
        <w:fldChar w:fldCharType="end"/>
      </w:r>
    </w:p>
    <w:p>
      <w:pPr>
        <w:spacing w:line="240" w:lineRule="auto"/>
        <w:rPr>
          <w:rFonts w:hint="default" w:ascii="Times New Roman Regular" w:hAnsi="Times New Roman Regular" w:cs="Times New Roman Regular"/>
          <w:sz w:val="28"/>
          <w:szCs w:val="28"/>
        </w:rPr>
      </w:pP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WebSocket là một phương thức giúp máy trạm và máy chủ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này được dùng khá nhiều vào cái thời code giao diện bằng tay hay nói cách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Mục đích chính là dùng để khởi tạo các UI (Label, Button, Text Field…) chứa t</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rong View lớn này.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view controller đã được nạp vào bộ nhớ( điều kiện là cái view controller này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khi một view đã được thêm vài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 và amination khi ẩn view đó.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Là một class trung gian giữa View và Model,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xử lý data, logic giữa các view, chuyển view, update data, sẽ được xử lý ở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 (P): ở đây sẽ là các UIKit independent mediator - Là class trung gian độc lập, không phụ thuộc vào cái nào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Views sẽ chịu trách nhiệm nhận sự kiện (events) từ UI, sau đó gọi Presenter khi cần thiết. Trên thực tế, Presenter chịu trách nhiệm cập nhật View khi có dữ liệu 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liên kết chắc chẽ với Controller, Trong khi đó Presenter lại là class trung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có thể khởi tại giả định dễ dàng do đó không có layout code trong Presenter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nhưng nó có trách nhiệm cập nhật View khi có data mới hoặc trạng thái view mới.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"https://medium.com/swift-india/mvvm-1-a-general-discussion-764581a2d5d9"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https://medium.com/swift-india/mvvm-1-a-general-discussion-764581a2d5d9</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"https://medium.com/swift-india/mvvm-2-a-deep-tour-3c8d9fa0cd53"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https://medium.com/swift-india/mvvm-2-a-deep-tour-3c8d9fa0cd53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center"/>
        <w:rPr>
          <w:rFonts w:hint="default" w:ascii="Times New Roman Bold" w:hAnsi="Times New Roman Bold" w:cs="Times New Roman Bold"/>
          <w:b/>
          <w:bCs/>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Nó khả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only contains UI logic: data rendering, navigation, ...</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khỗng có sẵn trong iOS toolbox. Tuy nhiên chúng ta có KVO (Key value observing)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p>
    <w:p>
      <w:pPr>
        <w:numPr>
          <w:ilvl w:val="0"/>
          <w:numId w:val="12"/>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Simple example: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19"/>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 It also asks the router/wireframe for navigation. We define all view operations in the presenter in the interface of the view. The purpose of this is to be able to access from the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chính là wireframe, điều khiển việc hiển thị các màn hình. Chỉ thực hiện khởi tạo các màn hình và điều khiển việc hiển thị, dịch chuyển các màn hình. It has all navigation logic for describing which screens are to be shown when. It is normally written as a wireframe.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2474595"/>
            <wp:effectExtent l="12700" t="12700" r="22860" b="27305"/>
            <wp:docPr id="27" name="Picture 27" descr="Screen Shot 2023-04-24 at 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4 at 17.19.17"/>
                    <pic:cNvPicPr>
                      <a:picLocks noChangeAspect="1"/>
                    </pic:cNvPicPr>
                  </pic:nvPicPr>
                  <pic:blipFill>
                    <a:blip r:embed="rId20"/>
                    <a:stretch>
                      <a:fillRect/>
                    </a:stretch>
                  </pic:blipFill>
                  <pic:spPr>
                    <a:xfrm>
                      <a:off x="0" y="0"/>
                      <a:ext cx="5273040" cy="2474595"/>
                    </a:xfrm>
                    <a:prstGeom prst="rect">
                      <a:avLst/>
                    </a:prstGeom>
                    <a:ln>
                      <a:solidFill>
                        <a:srgbClr val="0000FF"/>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1"/>
                    <a:stretch>
                      <a:fillRect/>
                    </a:stretch>
                  </pic:blipFill>
                  <pic:spPr>
                    <a:xfrm>
                      <a:off x="0" y="0"/>
                      <a:ext cx="5266055" cy="25571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w:t>
      </w:r>
      <w:r>
        <w:rPr>
          <w:rFonts w:hint="default" w:ascii="Times New Roman Italic" w:hAnsi="Times New Roman Italic" w:cs="Times New Roman Italic"/>
          <w:b w:val="0"/>
          <w:bCs w:val="0"/>
          <w:i/>
          <w:iCs/>
          <w:sz w:val="28"/>
          <w:szCs w:val="28"/>
        </w:rPr>
        <w:t>, Combine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2"/>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fldChar w:fldCharType="begin"/>
      </w:r>
      <w:r>
        <w:rPr>
          <w:rFonts w:hint="default" w:ascii="Times New Roman" w:hAnsi="Times New Roman" w:cs="Times New Roman"/>
          <w:b w:val="0"/>
          <w:bCs w:val="0"/>
          <w:i w:val="0"/>
          <w:iCs w:val="0"/>
          <w:sz w:val="24"/>
          <w:szCs w:val="24"/>
          <w:u w:val="none"/>
        </w:rPr>
        <w:instrText xml:space="preserve"> HYPERLINK "https://viblo.asia/p/cach-su-dung-atescaping-va-atnoescape-trong-closures-jvEla4zNZkw" </w:instrText>
      </w:r>
      <w:r>
        <w:rPr>
          <w:rFonts w:hint="default" w:ascii="Times New Roman" w:hAnsi="Times New Roman" w:cs="Times New Roman"/>
          <w:b w:val="0"/>
          <w:bCs w:val="0"/>
          <w:i w:val="0"/>
          <w:iCs w:val="0"/>
          <w:sz w:val="24"/>
          <w:szCs w:val="24"/>
          <w:u w:val="none"/>
        </w:rPr>
        <w:fldChar w:fldCharType="separate"/>
      </w:r>
      <w:r>
        <w:rPr>
          <w:rStyle w:val="8"/>
          <w:rFonts w:hint="default" w:ascii="Times New Roman" w:hAnsi="Times New Roman" w:cs="Times New Roman"/>
          <w:b w:val="0"/>
          <w:bCs w:val="0"/>
          <w:i w:val="0"/>
          <w:iCs w:val="0"/>
          <w:sz w:val="24"/>
          <w:szCs w:val="24"/>
        </w:rPr>
        <w:t>https://viblo.asia/p/cach-su-dung-atescaping-va-atnoescape-trong-closures-jvEla4zNZkw</w:t>
      </w:r>
      <w:r>
        <w:rPr>
          <w:rFonts w:hint="default" w:ascii="Times New Roman" w:hAnsi="Times New Roman" w:cs="Times New Roman"/>
          <w:b w:val="0"/>
          <w:bCs w:val="0"/>
          <w:i w:val="0"/>
          <w:iCs w:val="0"/>
          <w:sz w:val="24"/>
          <w:szCs w:val="24"/>
          <w:u w:val="none"/>
        </w:rPr>
        <w:fldChar w:fldCharType="end"/>
      </w:r>
      <w:r>
        <w:rPr>
          <w:rFonts w:hint="default" w:ascii="Times New Roman" w:hAnsi="Times New Roman" w:cs="Times New Roman"/>
          <w:b w:val="0"/>
          <w:bCs w:val="0"/>
          <w:i w:val="0"/>
          <w:iCs w:val="0"/>
          <w:sz w:val="24"/>
          <w:szCs w:val="24"/>
          <w:u w:val="none"/>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@noescape: </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la mặc định khi tạo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bạn gọi 1 function, việc xử lý được thực thi trong function và trả về kết quả. </w:t>
      </w:r>
      <w:r>
        <w:rPr>
          <w:rFonts w:hint="default" w:ascii="Times New Roman" w:hAnsi="Times New Roman" w:cs="Times New Roman"/>
          <w:b w:val="0"/>
          <w:bCs w:val="0"/>
          <w:i w:val="0"/>
          <w:iCs w:val="0"/>
          <w:sz w:val="24"/>
          <w:szCs w:val="24"/>
          <w:u w:val="none"/>
        </w:rPr>
        <w:tab/>
        <w:t>Khi việc thực thi kết thúc, closure sẽ được remove khỏi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Được dùng khi bạn muốn gọi function trả về kết quả ngay lập tức sau khi gọi và </w:t>
      </w:r>
      <w:r>
        <w:rPr>
          <w:rFonts w:hint="default" w:ascii="Times New Roman" w:hAnsi="Times New Roman" w:cs="Times New Roman"/>
          <w:b w:val="0"/>
          <w:bCs w:val="0"/>
          <w:i w:val="0"/>
          <w:iCs w:val="0"/>
          <w:sz w:val="24"/>
          <w:szCs w:val="24"/>
          <w:u w:val="none"/>
        </w:rPr>
        <w:tab/>
        <w:t>không quan tâm tới việc quản lý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Khong can su dung [weak self]</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Lifecycle: Gọi function có closure </w:t>
      </w:r>
      <w:r>
        <w:rPr>
          <w:rFonts w:hint="default" w:ascii="Times New Roman" w:hAnsi="Times New Roman" w:cs="Times New Roman"/>
          <w:b w:val="0"/>
          <w:bCs w:val="0"/>
          <w:i w:val="0"/>
          <w:iCs w:val="0"/>
          <w:sz w:val="24"/>
          <w:szCs w:val="24"/>
          <w:u w:val="none"/>
        </w:rPr>
        <w:tab/>
        <w:t>&gt;&gt;</w:t>
      </w:r>
      <w:r>
        <w:rPr>
          <w:rFonts w:hint="default" w:ascii="Times New Roman" w:hAnsi="Times New Roman" w:cs="Times New Roman"/>
          <w:b w:val="0"/>
          <w:bCs w:val="0"/>
          <w:i w:val="0"/>
          <w:iCs w:val="0"/>
          <w:sz w:val="24"/>
          <w:szCs w:val="24"/>
          <w:u w:val="none"/>
        </w:rPr>
        <w:tab/>
        <w:t xml:space="preserve"> Xử lý trong function</w:t>
      </w:r>
      <w:r>
        <w:rPr>
          <w:rFonts w:hint="default" w:ascii="Times New Roman" w:hAnsi="Times New Roman" w:cs="Times New Roman"/>
          <w:b w:val="0"/>
          <w:bCs w:val="0"/>
          <w:i w:val="0"/>
          <w:iCs w:val="0"/>
          <w:sz w:val="24"/>
          <w:szCs w:val="24"/>
          <w:u w:val="none"/>
        </w:rPr>
        <w:tab/>
        <w:t xml:space="preserve"> &gt;&gt;</w:t>
      </w:r>
      <w:r>
        <w:rPr>
          <w:rFonts w:hint="default" w:ascii="Times New Roman" w:hAnsi="Times New Roman" w:cs="Times New Roman"/>
          <w:b w:val="0"/>
          <w:bCs w:val="0"/>
          <w:i w:val="0"/>
          <w:iCs w:val="0"/>
          <w:sz w:val="24"/>
          <w:szCs w:val="24"/>
          <w:u w:val="none"/>
        </w:rPr>
        <w:tab/>
        <w:t xml:space="preserve"> Chạy </w:t>
      </w:r>
      <w:r>
        <w:rPr>
          <w:rFonts w:hint="default" w:ascii="Times New Roman" w:hAnsi="Times New Roman" w:cs="Times New Roman"/>
          <w:b w:val="0"/>
          <w:bCs w:val="0"/>
          <w:i w:val="0"/>
          <w:iCs w:val="0"/>
          <w:sz w:val="24"/>
          <w:szCs w:val="24"/>
          <w:u w:val="none"/>
        </w:rPr>
        <w:tab/>
        <w:t xml:space="preserve">closure </w:t>
      </w:r>
      <w:r>
        <w:rPr>
          <w:rFonts w:hint="default" w:ascii="Times New Roman" w:hAnsi="Times New Roman" w:cs="Times New Roman"/>
          <w:b w:val="0"/>
          <w:bCs w:val="0"/>
          <w:i w:val="0"/>
          <w:iCs w:val="0"/>
          <w:sz w:val="24"/>
          <w:szCs w:val="24"/>
          <w:u w:val="none"/>
        </w:rPr>
        <w:tab/>
        <w:t>&gt;&gt; Return về trình biên dịch.</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@escaping closures:</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bạn gọi 1 function, closure được giữ để được thực thi sau và body của </w:t>
      </w:r>
      <w:r>
        <w:rPr>
          <w:rFonts w:hint="default" w:ascii="Times New Roman" w:hAnsi="Times New Roman" w:cs="Times New Roman"/>
          <w:b w:val="0"/>
          <w:bCs w:val="0"/>
          <w:i w:val="0"/>
          <w:iCs w:val="0"/>
          <w:sz w:val="24"/>
          <w:szCs w:val="24"/>
          <w:u w:val="none"/>
        </w:rPr>
        <w:tab/>
        <w:t>function được thực thi, trả về trình biên dịch.</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function thực thi kết thúc, closure tồn tại trong bộ nhớ, cho đến khi closure </w:t>
      </w:r>
      <w:r>
        <w:rPr>
          <w:rFonts w:hint="default" w:ascii="Times New Roman" w:hAnsi="Times New Roman" w:cs="Times New Roman"/>
          <w:b w:val="0"/>
          <w:bCs w:val="0"/>
          <w:i w:val="0"/>
          <w:iCs w:val="0"/>
          <w:sz w:val="24"/>
          <w:szCs w:val="24"/>
          <w:u w:val="none"/>
        </w:rPr>
        <w:tab/>
        <w:t>được thực thi.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Storage: Khi bạn cần phải giữ closure lưu trữ tồn tại trong bộ nhớ, đợi hoàn </w:t>
      </w:r>
      <w:r>
        <w:rPr>
          <w:rFonts w:hint="default" w:ascii="Times New Roman" w:hAnsi="Times New Roman" w:cs="Times New Roman"/>
          <w:b w:val="0"/>
          <w:bCs w:val="0"/>
          <w:i w:val="0"/>
          <w:iCs w:val="0"/>
          <w:sz w:val="24"/>
          <w:szCs w:val="24"/>
          <w:u w:val="none"/>
        </w:rPr>
        <w:tab/>
        <w:t xml:space="preserve">thành việc nào đó mới thực thi closure và trả về kết quả. (Giống như chờ phản hồi </w:t>
      </w:r>
      <w:r>
        <w:rPr>
          <w:rFonts w:hint="default" w:ascii="Times New Roman" w:hAnsi="Times New Roman" w:cs="Times New Roman"/>
          <w:b w:val="0"/>
          <w:bCs w:val="0"/>
          <w:i w:val="0"/>
          <w:iCs w:val="0"/>
          <w:sz w:val="24"/>
          <w:szCs w:val="24"/>
          <w:u w:val="none"/>
        </w:rPr>
        <w:tab/>
        <w:t>API).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Asynchronous: Khi bạn đang thực hiện closure không đồng bộ trên hàng đợi, </w:t>
      </w:r>
      <w:r>
        <w:rPr>
          <w:rFonts w:hint="default" w:ascii="Times New Roman" w:hAnsi="Times New Roman" w:cs="Times New Roman"/>
          <w:b w:val="0"/>
          <w:bCs w:val="0"/>
          <w:i w:val="0"/>
          <w:iCs w:val="0"/>
          <w:sz w:val="24"/>
          <w:szCs w:val="24"/>
          <w:u w:val="none"/>
        </w:rPr>
        <w:tab/>
        <w:t>hàng đợi sẽ giữ closure trong memory cho bạn, để được sử dụng trong tương lai.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phai su dung </w:t>
      </w:r>
      <w:r>
        <w:rPr>
          <w:rFonts w:hint="default" w:ascii="Times New Roman" w:hAnsi="Times New Roman" w:cs="Times New Roman"/>
          <w:b w:val="0"/>
          <w:bCs w:val="0"/>
          <w:i w:val="0"/>
          <w:iCs w:val="0"/>
          <w:sz w:val="24"/>
          <w:szCs w:val="24"/>
          <w:u w:val="none"/>
        </w:rPr>
        <w:t>su dung [weak self]</w:t>
      </w:r>
      <w:r>
        <w:rPr>
          <w:rFonts w:hint="default" w:ascii="Times New Roman" w:hAnsi="Times New Roman" w:cs="Times New Roman"/>
          <w:b w:val="0"/>
          <w:bCs w:val="0"/>
          <w:i w:val="0"/>
          <w:iCs w:val="0"/>
          <w:sz w:val="24"/>
          <w:szCs w:val="24"/>
          <w:u w:val="none"/>
        </w:rPr>
        <w:t>.</w:t>
      </w:r>
      <w:bookmarkStart w:id="0" w:name="_GoBack"/>
      <w:bookmarkEnd w:id="0"/>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Lifecycle: Gọi function có closure</w:t>
      </w:r>
      <w:r>
        <w:rPr>
          <w:rFonts w:hint="default" w:ascii="Times New Roman" w:hAnsi="Times New Roman" w:cs="Times New Roman"/>
          <w:b w:val="0"/>
          <w:bCs w:val="0"/>
          <w:i w:val="0"/>
          <w:iCs w:val="0"/>
          <w:sz w:val="24"/>
          <w:szCs w:val="24"/>
          <w:u w:val="none"/>
        </w:rPr>
        <w:tab/>
        <w:t>&gt;&gt;</w:t>
      </w:r>
      <w:r>
        <w:rPr>
          <w:rFonts w:hint="default" w:ascii="Times New Roman" w:hAnsi="Times New Roman" w:cs="Times New Roman"/>
          <w:b w:val="0"/>
          <w:bCs w:val="0"/>
          <w:i w:val="0"/>
          <w:iCs w:val="0"/>
          <w:sz w:val="24"/>
          <w:szCs w:val="24"/>
          <w:u w:val="none"/>
        </w:rPr>
        <w:tab/>
        <w:t>Xử lý trong function</w:t>
      </w:r>
      <w:r>
        <w:rPr>
          <w:rFonts w:hint="default" w:ascii="Times New Roman" w:hAnsi="Times New Roman" w:cs="Times New Roman"/>
          <w:b w:val="0"/>
          <w:bCs w:val="0"/>
          <w:i w:val="0"/>
          <w:iCs w:val="0"/>
          <w:sz w:val="24"/>
          <w:szCs w:val="24"/>
          <w:u w:val="none"/>
        </w:rPr>
        <w:tab/>
        <w:t xml:space="preserve">&gt;&gt; Function </w:t>
      </w:r>
      <w:r>
        <w:rPr>
          <w:rFonts w:hint="default" w:ascii="Times New Roman" w:hAnsi="Times New Roman" w:cs="Times New Roman"/>
          <w:b w:val="0"/>
          <w:bCs w:val="0"/>
          <w:i w:val="0"/>
          <w:iCs w:val="0"/>
          <w:sz w:val="24"/>
          <w:szCs w:val="24"/>
          <w:u w:val="none"/>
        </w:rPr>
        <w:tab/>
        <w:t>thực thi closure asynchronous hoặc storage</w:t>
      </w:r>
      <w:r>
        <w:rPr>
          <w:rFonts w:hint="default" w:ascii="Times New Roman" w:hAnsi="Times New Roman" w:cs="Times New Roman"/>
          <w:b w:val="0"/>
          <w:bCs w:val="0"/>
          <w:i w:val="0"/>
          <w:iCs w:val="0"/>
          <w:sz w:val="24"/>
          <w:szCs w:val="24"/>
          <w:u w:val="none"/>
        </w:rPr>
        <w:tab/>
        <w:t>&gt;&gt; Return về trình biên dịch.</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3"/>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4"/>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25"/>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26"/>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4"/>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27"/>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28"/>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29"/>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30"/>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XII. SWift: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"https://docs.swift.org/swift-book/documentation/the-swift-programming-language/thebasics/"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https://docs.swift.org/swift-book/documentation/the-swift-programming-language/thebasics/</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Một số key trong swift:</w:t>
      </w:r>
    </w:p>
    <w:p>
      <w:pPr>
        <w:numPr>
          <w:ilvl w:val="0"/>
          <w:numId w:val="0"/>
        </w:numPr>
        <w:spacing w:line="240" w:lineRule="auto"/>
        <w:ind w:left="420" w:left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fldChar w:fldCharType="begin"/>
      </w:r>
      <w:r>
        <w:rPr>
          <w:rFonts w:hint="default" w:ascii="Times New Roman Bold" w:hAnsi="Times New Roman Bold" w:cs="Times New Roman Bold"/>
          <w:b/>
          <w:bCs/>
          <w:i w:val="0"/>
          <w:iCs w:val="0"/>
          <w:sz w:val="28"/>
          <w:szCs w:val="28"/>
        </w:rPr>
        <w:instrText xml:space="preserve"> HYPERLINK "https://viblo.asia/p/ios-mot-so-key-trong-swift-Az45bW8QKxY" </w:instrText>
      </w:r>
      <w:r>
        <w:rPr>
          <w:rFonts w:hint="default" w:ascii="Times New Roman Bold" w:hAnsi="Times New Roman Bold" w:cs="Times New Roman Bold"/>
          <w:b/>
          <w:bCs/>
          <w:i w:val="0"/>
          <w:iCs w:val="0"/>
          <w:sz w:val="28"/>
          <w:szCs w:val="28"/>
        </w:rPr>
        <w:fldChar w:fldCharType="separate"/>
      </w:r>
      <w:r>
        <w:rPr>
          <w:rStyle w:val="8"/>
          <w:rFonts w:hint="default" w:ascii="Times New Roman Bold" w:hAnsi="Times New Roman Bold" w:cs="Times New Roman Bold"/>
          <w:b/>
          <w:bCs/>
          <w:i w:val="0"/>
          <w:iCs w:val="0"/>
          <w:sz w:val="28"/>
          <w:szCs w:val="28"/>
        </w:rPr>
        <w:t>https://viblo.asia/p/ios-mot-so-key-trong-swift-Az45bW8QKxY</w:t>
      </w:r>
      <w:r>
        <w:rPr>
          <w:rFonts w:hint="default" w:ascii="Times New Roman Bold" w:hAnsi="Times New Roman Bold" w:cs="Times New Roman Bold"/>
          <w:b/>
          <w:bCs/>
          <w:i w:val="0"/>
          <w:iCs w:val="0"/>
          <w:sz w:val="28"/>
          <w:szCs w:val="28"/>
        </w:rPr>
        <w:fldChar w:fldCharType="end"/>
      </w:r>
      <w:r>
        <w:rPr>
          <w:rFonts w:hint="default" w:ascii="Times New Roman Bold" w:hAnsi="Times New Roman Bold" w:cs="Times New Roman Bold"/>
          <w:b/>
          <w:bCs/>
          <w:i w:val="0"/>
          <w:iCs w:val="0"/>
          <w:sz w:val="28"/>
          <w:szCs w:val="28"/>
        </w:rPr>
        <w:t xml:space="preserv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convenience: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dynamic: chạy bằng Objective-C runtime và Swift runtime sẽ cho ra kết quả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nhau, thêm dynamic vào thì coi như nó chạy bằng Objective-C runtime.</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didSet : sau khi gán xong thì nó sẽ thực hiện câu lệnh bên trong didSet.</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91740" cy="1245870"/>
            <wp:effectExtent l="12700" t="12700" r="35560" b="36830"/>
            <wp:docPr id="28" name="Picture 28" descr="Screen Shot 2023-06-01 at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6-01 at 14.08.57"/>
                    <pic:cNvPicPr>
                      <a:picLocks noChangeAspect="1"/>
                    </pic:cNvPicPr>
                  </pic:nvPicPr>
                  <pic:blipFill>
                    <a:blip r:embed="rId31"/>
                    <a:stretch>
                      <a:fillRect/>
                    </a:stretch>
                  </pic:blipFill>
                  <pic:spPr>
                    <a:xfrm>
                      <a:off x="0" y="0"/>
                      <a:ext cx="2491740" cy="12458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willSet : willSet thì được gọi ngay trước khi biến được gán đâu đó. Nó có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newValue là giá trị sẽ được gán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702175" cy="722630"/>
            <wp:effectExtent l="12700" t="12700" r="34925" b="26670"/>
            <wp:docPr id="35" name="Picture 35" descr="Screen Shot 2023-06-01 at 14.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6-01 at 14.32.39"/>
                    <pic:cNvPicPr>
                      <a:picLocks noChangeAspect="1"/>
                    </pic:cNvPicPr>
                  </pic:nvPicPr>
                  <pic:blipFill>
                    <a:blip r:embed="rId32"/>
                    <a:stretch>
                      <a:fillRect/>
                    </a:stretch>
                  </pic:blipFill>
                  <pic:spPr>
                    <a:xfrm>
                      <a:off x="0" y="0"/>
                      <a:ext cx="4702175" cy="72263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Final: Ngăn không cho kế thừa nữa.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617220"/>
            <wp:effectExtent l="12700" t="12700" r="21590" b="30480"/>
            <wp:docPr id="29" name="Picture 29" descr="Screen Shot 2023-06-01 at 1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6-01 at 14.10.13"/>
                    <pic:cNvPicPr>
                      <a:picLocks noChangeAspect="1"/>
                    </pic:cNvPicPr>
                  </pic:nvPicPr>
                  <pic:blipFill>
                    <a:blip r:embed="rId33"/>
                    <a:stretch>
                      <a:fillRect/>
                    </a:stretch>
                  </pic:blipFill>
                  <pic:spPr>
                    <a:xfrm>
                      <a:off x="0" y="0"/>
                      <a:ext cx="5274310" cy="6172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get : dùng để trả về giá trị 1 giá trị nào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811780" cy="934720"/>
            <wp:effectExtent l="12700" t="12700" r="20320" b="17780"/>
            <wp:docPr id="30" name="Picture 30" descr="Screen Shot 2023-06-01 at 14.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6-01 at 14.11.26"/>
                    <pic:cNvPicPr>
                      <a:picLocks noChangeAspect="1"/>
                    </pic:cNvPicPr>
                  </pic:nvPicPr>
                  <pic:blipFill>
                    <a:blip r:embed="rId34"/>
                    <a:stretch>
                      <a:fillRect/>
                    </a:stretch>
                  </pic:blipFill>
                  <pic:spPr>
                    <a:xfrm>
                      <a:off x="0" y="0"/>
                      <a:ext cx="2811780" cy="9347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set : trong hàm set có thể làm gì thì làm, set giá trị cho chính property chứa nó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property khác cũng được.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indirect : Chỉ ra enum có 1 case khác liên quan tới giá trị của 1 hoặc nhiều case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trong enum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526280" cy="1779270"/>
            <wp:effectExtent l="12700" t="12700" r="33020" b="36830"/>
            <wp:docPr id="31" name="Picture 31" descr="Screen Shot 2023-06-01 at 14.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6-01 at 14.12.33"/>
                    <pic:cNvPicPr>
                      <a:picLocks noChangeAspect="1"/>
                    </pic:cNvPicPr>
                  </pic:nvPicPr>
                  <pic:blipFill>
                    <a:blip r:embed="rId35"/>
                    <a:stretch>
                      <a:fillRect/>
                    </a:stretch>
                  </pic:blipFill>
                  <pic:spPr>
                    <a:xfrm>
                      <a:off x="0" y="0"/>
                      <a:ext cx="4526280" cy="17792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lazy : biến nào có lazy thì nó chỉ được tính toán khi nó được gọi ra, giúp tiết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kiệm bộ nhớ hơn.</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mutating : Cho phép thay đổi giá trị của thuộc tính của struct hoặc enum</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nonmutating : Chỉ ra rằng hàm setter không thay đổi được instance chứa nó.</w:t>
      </w:r>
    </w:p>
    <w:p>
      <w:pPr>
        <w:keepNext w:val="0"/>
        <w:keepLines w:val="0"/>
        <w:widowControl/>
        <w:suppressLineNumbers w:val="0"/>
        <w:ind w:firstLine="420" w:firstLineChars="0"/>
        <w:jc w:val="left"/>
      </w:pPr>
      <w:r>
        <w:rPr>
          <w:rFonts w:hint="default" w:ascii="Times New Roman" w:hAnsi="Times New Roman" w:cs="Times New Roman"/>
          <w:b w:val="0"/>
          <w:bCs w:val="0"/>
          <w:i w:val="0"/>
          <w:iCs w:val="0"/>
          <w:sz w:val="24"/>
          <w:szCs w:val="24"/>
        </w:rPr>
        <w:t xml:space="preserve">- optional : Sử dụng để khai báo hàm optional trong protocol. Dùng từ khoá </w:t>
      </w:r>
      <w:r>
        <w:rPr>
          <w:rFonts w:hint="default" w:ascii="Times New Roman" w:hAnsi="Times New Roman" w:cs="Times New Roman"/>
          <w:b w:val="0"/>
          <w:bCs w:val="0"/>
          <w:i w:val="0"/>
          <w:iCs w:val="0"/>
          <w:sz w:val="24"/>
          <w:szCs w:val="24"/>
        </w:rPr>
        <w:tab/>
      </w:r>
      <w:r>
        <w:rPr>
          <w:rFonts w:ascii="SFMono-Regular" w:hAnsi="SFMono-Regular" w:eastAsia="SFMono-Regular" w:cs="SFMono-Regular"/>
          <w:i w:val="0"/>
          <w:caps w:val="0"/>
          <w:color w:val="24292E"/>
          <w:spacing w:val="0"/>
          <w:kern w:val="0"/>
          <w:sz w:val="30"/>
          <w:szCs w:val="30"/>
          <w:shd w:val="clear" w:fill="F1F2F3"/>
          <w:lang w:val="en-US" w:eastAsia="zh-CN" w:bidi="ar"/>
        </w:rPr>
        <w:t>@objc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override : Chỉ ra rằng lớp con đang ghi đè lên biến hoặc hàm của lớp cha.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required : đảm bảo rằng mọi lớp con phải thực thi hàm khởi tạo cho trước.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 : có thể là class type, struct type, enum type hoặc protocol type.</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475355" cy="648970"/>
            <wp:effectExtent l="0" t="0" r="4445" b="11430"/>
            <wp:docPr id="32" name="Picture 32" descr="Screen Shot 2023-06-01 at 14.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6-01 at 14.18.03"/>
                    <pic:cNvPicPr>
                      <a:picLocks noChangeAspect="1"/>
                    </pic:cNvPicPr>
                  </pic:nvPicPr>
                  <pic:blipFill>
                    <a:blip r:embed="rId36"/>
                    <a:stretch>
                      <a:fillRect/>
                    </a:stretch>
                  </pic:blipFill>
                  <pic:spPr>
                    <a:xfrm>
                      <a:off x="0" y="0"/>
                      <a:ext cx="3475355" cy="648970"/>
                    </a:xfrm>
                    <a:prstGeom prst="rect">
                      <a:avLst/>
                    </a:prstGeom>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unowned : Cho phép 1 instance tham chiếu tới 1 instance khác mà không làm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tăng reference count, đảm bảo rằng instance đã tham chiếu tới có lifetime bằng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lâu hơn chính nó.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75890" cy="2193290"/>
            <wp:effectExtent l="12700" t="12700" r="29210" b="29210"/>
            <wp:docPr id="33" name="Picture 33" descr="Screen Shot 2023-06-01 at 14.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6-01 at 14.29.05"/>
                    <pic:cNvPicPr>
                      <a:picLocks noChangeAspect="1"/>
                    </pic:cNvPicPr>
                  </pic:nvPicPr>
                  <pic:blipFill>
                    <a:blip r:embed="rId37"/>
                    <a:stretch>
                      <a:fillRect/>
                    </a:stretch>
                  </pic:blipFill>
                  <pic:spPr>
                    <a:xfrm>
                      <a:off x="0" y="0"/>
                      <a:ext cx="2675890" cy="219329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weak : Cho phép 1 instance tham chiếu tới 1 instance khác mà không làm tăng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reference count, nhưng instance đã tham chiếu kia có lifetime ngắn hơn (có thể bị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huỷ trước)</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09215" cy="2773045"/>
            <wp:effectExtent l="12700" t="12700" r="19685" b="33655"/>
            <wp:docPr id="34" name="Picture 34" descr="Screen Shot 2023-06-01 at 1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6-01 at 14.30.41"/>
                    <pic:cNvPicPr>
                      <a:picLocks noChangeAspect="1"/>
                    </pic:cNvPicPr>
                  </pic:nvPicPr>
                  <pic:blipFill>
                    <a:blip r:embed="rId38"/>
                    <a:stretch>
                      <a:fillRect/>
                    </a:stretch>
                  </pic:blipFill>
                  <pic:spPr>
                    <a:xfrm>
                      <a:off x="0" y="0"/>
                      <a:ext cx="2609215" cy="2773045"/>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Throws: Một func có thể được định nghĩa là throwing, về cơ bản có nghĩa là nếu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có gì sai, nó có thể thông báo có lỗi đã xảy ra.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Để bắt lỗi này, chúng ta cần triển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khai một câu lệnh gọi là do-catch.</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as: Type casting trong Swift:</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được sử dụng để kiểm tra kiểu của giá trị.</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được sử dụng để chuyển đổi một giá trị sang một kiểu khác.</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as?, as!: Một hằng hoặc biến của một type class cụ thể có thể refer tới một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subclass, trường hợp này bạn có thể downcast tới type subclass.</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trả về một optional value của kiểu mà bạn đang cố gắng downcast tới</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cố gắng downcast và force-unwrap kết quả.</w:t>
      </w: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Memory Management:</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"https://viblo.asia/p/co-phai-khi-nao-cung-can-dung-weak-self-trong-closures-gAm5y4bLldb"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https://viblo.asia/p/co-phai-khi-nao-cung-can-dung-weak-self-trong-closures-gAm5y4bLldb</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Unowned, weak:</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If you use self in closure -&gt; self will exist in all life-cycle of the scope. Nếu self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vẫn là strong reference -&gt; dẫn đến strong reference cycle. Vì vậy để tránh strong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reference cycle cần sử dụng [weak self] or [unowned self]</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[unowned self]: nếu object đó nil -&gt; app sẽ bị crash.</w:t>
      </w:r>
    </w:p>
    <w:p>
      <w:pPr>
        <w:widowControl w:val="0"/>
        <w:numPr>
          <w:ilvl w:val="0"/>
          <w:numId w:val="0"/>
        </w:numPr>
        <w:spacing w:line="240" w:lineRule="auto"/>
        <w:ind w:left="420" w:leftChars="0"/>
        <w:jc w:val="left"/>
        <w:rPr>
          <w:rFonts w:hint="default" w:ascii="Times New Roman Bold" w:hAnsi="Times New Roman Bold" w:cs="Times New Roman Bold"/>
          <w:b/>
          <w:bCs/>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Escaping and non-escaping closure:</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Non-escaping closures thực thi code trong scope của nó một cách tức thì và không có khả năng lưu trữ hay sử dụng sau đó. -&gt; không gây ra reference cycle -&gt; không cần dùng weak or unowned.</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Escaping closures thì có thể lưu trữ nó vào 1 biến hoặc 1 closure khác và có thể thực thi nó trong tương lai.</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Escaping closures gây ra reference cycle khi: </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Closures được lưu trữ vào 1 biến hoặc 1 closures khác.</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sử dụng self để tham chiếu trong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phải dùng weak or unowned.</w:t>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319905" cy="3519805"/>
            <wp:effectExtent l="12700" t="12700" r="36195" b="23495"/>
            <wp:docPr id="36" name="Picture 36" descr="Screen Shot 2023-07-19 at 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19 at 16.28.56"/>
                    <pic:cNvPicPr>
                      <a:picLocks noChangeAspect="1"/>
                    </pic:cNvPicPr>
                  </pic:nvPicPr>
                  <pic:blipFill>
                    <a:blip r:embed="rId39"/>
                    <a:stretch>
                      <a:fillRect/>
                    </a:stretch>
                  </pic:blipFill>
                  <pic:spPr>
                    <a:xfrm>
                      <a:off x="0" y="0"/>
                      <a:ext cx="4319905" cy="3519805"/>
                    </a:xfrm>
                    <a:prstGeom prst="rect">
                      <a:avLst/>
                    </a:prstGeom>
                    <a:ln>
                      <a:solidFill>
                        <a:srgbClr val="0000FF"/>
                      </a:solidFill>
                    </a:ln>
                  </pic:spPr>
                </pic:pic>
              </a:graphicData>
            </a:graphic>
          </wp:inline>
        </w:drawing>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Delay deallocation không phải nguyên nhân trực tiếp dẫn đến memory leak, nhưng nó sẽ gây ra một vài điều không mong muốn: khi VC bị dismiss nhưng closure vẫn đang bị block thì VC sẽ không được deinit ngay lúc đó -&gt; Gây ra sự delay không mong muốn -&gt; có thể dùng weak self để tránh điều này xảy ra.</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‘guard let self = self’ and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Khi sử dụng [weak self] là chúng ta đã tạo 1 biến optional -&gt; khi sử dụng chúng ta cần unwrap hoặc sử dụng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unwrap: bằng guard let</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optional chaining: self?</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như trong closure có một task tốn thời gian và có thể sinh ra delay dealloc thì việc sử dụng guard let ngay từ đầu cũng không thể tránh được điều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guard let là chúng ta so sánh self với nil, nếu không nil thì chúng ta sẽ tạo ra một strong reference để sử dụng trong scope --&gt; nguyên nhân có thể gây ra 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dùng optional chaining thì chúng ta sẽ so sánh self với nil ở từng dòng lệnh, nếu nil sẽ bỏ qua --&gt; không tạo ra strong reference ở đây.</w:t>
      </w: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xml:space="preserve">Grand central dispatch </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GCD thường không gây ra reference cycles nếu như nó không được lưu trữ để dùng sau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bạn lưu trữ GCD vào 1 biến như sau thì sẽ gây ra leak.</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UIView.Animate and UIViewPropertyAnimator: không gây ra reference cycles nếu như nó không được lưu vào 1 biến.</w:t>
      </w:r>
    </w:p>
    <w:p>
      <w:pPr>
        <w:widowControl w:val="0"/>
        <w:numPr>
          <w:ilvl w:val="0"/>
          <w:numId w:val="0"/>
        </w:numPr>
        <w:spacing w:line="240" w:lineRule="auto"/>
        <w:jc w:val="left"/>
        <w:rPr>
          <w:rFonts w:hint="default" w:ascii="Times New Roman Bold" w:hAnsi="Times New Roman Bold" w:cs="Times New Roman Bold"/>
          <w:b/>
          <w:bCs/>
          <w:i w:val="0"/>
          <w:iCs w:val="0"/>
          <w:sz w:val="24"/>
          <w:szCs w:val="24"/>
        </w:rPr>
      </w:pP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Times New Roman Regular">
    <w:panose1 w:val="020205030504050903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Arial Unicode MS">
    <w:panose1 w:val="020B0604020202020204"/>
    <w:charset w:val="86"/>
    <w:family w:val="auto"/>
    <w:pitch w:val="default"/>
    <w:sig w:usb0="FFFFFFFF" w:usb1="E9FFFFFF" w:usb2="0000003F" w:usb3="00000000" w:csb0="603F01FF" w:csb1="FFFF0000"/>
  </w:font>
  <w:font w:name="Times New Roman Bold Italic">
    <w:panose1 w:val="02020503050405090304"/>
    <w:charset w:val="00"/>
    <w:family w:val="auto"/>
    <w:pitch w:val="default"/>
    <w:sig w:usb0="E0000AFF" w:usb1="00007843" w:usb2="00000001" w:usb3="00000000" w:csb0="400001BF" w:csb1="DFF70000"/>
  </w:font>
  <w:font w:name="SFMono-Regular">
    <w:altName w:val="苹方-简"/>
    <w:panose1 w:val="00000000000000000000"/>
    <w:charset w:val="00"/>
    <w:family w:val="auto"/>
    <w:pitch w:val="default"/>
    <w:sig w:usb0="00000000" w:usb1="00000000" w:usb2="00000000" w:usb3="00000000" w:csb0="00000000" w:csb1="00000000"/>
  </w:font>
  <w:font w:name="Heiti SC">
    <w:panose1 w:val="02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 w:name="Apple LiSung">
    <w:panose1 w:val="00000000000000000000"/>
    <w:charset w:val="88"/>
    <w:family w:val="auto"/>
    <w:pitch w:val="default"/>
    <w:sig w:usb0="800000E3" w:usb1="30C97878"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AB2B9"/>
    <w:multiLevelType w:val="singleLevel"/>
    <w:tmpl w:val="642AB2B9"/>
    <w:lvl w:ilvl="0" w:tentative="0">
      <w:start w:val="1"/>
      <w:numFmt w:val="decimal"/>
      <w:suff w:val="space"/>
      <w:lvlText w:val="%1."/>
      <w:lvlJc w:val="left"/>
    </w:lvl>
  </w:abstractNum>
  <w:abstractNum w:abstractNumId="10">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1">
    <w:nsid w:val="642ABAC0"/>
    <w:multiLevelType w:val="singleLevel"/>
    <w:tmpl w:val="642ABAC0"/>
    <w:lvl w:ilvl="0" w:tentative="0">
      <w:start w:val="4"/>
      <w:numFmt w:val="decimal"/>
      <w:suff w:val="space"/>
      <w:lvlText w:val="%1."/>
      <w:lvlJc w:val="left"/>
    </w:lvl>
  </w:abstractNum>
  <w:abstractNum w:abstractNumId="12">
    <w:nsid w:val="64393D80"/>
    <w:multiLevelType w:val="singleLevel"/>
    <w:tmpl w:val="64393D80"/>
    <w:lvl w:ilvl="0" w:tentative="0">
      <w:start w:val="1"/>
      <w:numFmt w:val="decimal"/>
      <w:suff w:val="space"/>
      <w:lvlText w:val="%1."/>
      <w:lvlJc w:val="left"/>
    </w:lvl>
  </w:abstractNum>
  <w:abstractNum w:abstractNumId="13">
    <w:nsid w:val="643E4F9B"/>
    <w:multiLevelType w:val="singleLevel"/>
    <w:tmpl w:val="643E4F9B"/>
    <w:lvl w:ilvl="0" w:tentative="0">
      <w:start w:val="1"/>
      <w:numFmt w:val="decimal"/>
      <w:suff w:val="space"/>
      <w:lvlText w:val="%1."/>
      <w:lvlJc w:val="left"/>
    </w:lvl>
  </w:abstractNum>
  <w:abstractNum w:abstractNumId="14">
    <w:nsid w:val="64784433"/>
    <w:multiLevelType w:val="multilevel"/>
    <w:tmpl w:val="6478443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64B7A6C6"/>
    <w:multiLevelType w:val="singleLevel"/>
    <w:tmpl w:val="64B7A6C6"/>
    <w:lvl w:ilvl="0" w:tentative="0">
      <w:start w:val="13"/>
      <w:numFmt w:val="upperRoman"/>
      <w:lvlText w:val="%1."/>
      <w:lvlJc w:val="left"/>
      <w:pPr>
        <w:tabs>
          <w:tab w:val="left" w:pos="418"/>
        </w:tabs>
        <w:ind w:left="432" w:leftChars="0" w:hanging="432" w:firstLineChars="0"/>
      </w:pPr>
      <w:rPr>
        <w:rFonts w:hint="default"/>
      </w:rPr>
    </w:lvl>
  </w:abstractNum>
  <w:abstractNum w:abstractNumId="16">
    <w:nsid w:val="64B7AC4A"/>
    <w:multiLevelType w:val="multilevel"/>
    <w:tmpl w:val="64B7AC4A"/>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FEB5B41"/>
    <w:rsid w:val="17E5C7C4"/>
    <w:rsid w:val="1BAFC495"/>
    <w:rsid w:val="1DFAC133"/>
    <w:rsid w:val="1F93A622"/>
    <w:rsid w:val="1FDF9DD9"/>
    <w:rsid w:val="22FFEFBC"/>
    <w:rsid w:val="25BD9D02"/>
    <w:rsid w:val="27DE817C"/>
    <w:rsid w:val="29CD679F"/>
    <w:rsid w:val="2BF89EAB"/>
    <w:rsid w:val="2DFFAB31"/>
    <w:rsid w:val="2F75DD61"/>
    <w:rsid w:val="2F7FE2C9"/>
    <w:rsid w:val="2FDFA873"/>
    <w:rsid w:val="31C323EB"/>
    <w:rsid w:val="34D3866C"/>
    <w:rsid w:val="377CFB6A"/>
    <w:rsid w:val="37AE0232"/>
    <w:rsid w:val="37C7303A"/>
    <w:rsid w:val="37FE54B8"/>
    <w:rsid w:val="37FF4808"/>
    <w:rsid w:val="38FF8CC6"/>
    <w:rsid w:val="39FFF5E7"/>
    <w:rsid w:val="3B57CDE0"/>
    <w:rsid w:val="3BADFAA0"/>
    <w:rsid w:val="3C1F0F82"/>
    <w:rsid w:val="3C25E698"/>
    <w:rsid w:val="3DD92337"/>
    <w:rsid w:val="3DDDA47D"/>
    <w:rsid w:val="3DDF03B4"/>
    <w:rsid w:val="3DED163D"/>
    <w:rsid w:val="3DFC336D"/>
    <w:rsid w:val="3DFFF2AC"/>
    <w:rsid w:val="3EEF45FE"/>
    <w:rsid w:val="3EF739F5"/>
    <w:rsid w:val="3F7B400D"/>
    <w:rsid w:val="3F7F580E"/>
    <w:rsid w:val="3F8D17C3"/>
    <w:rsid w:val="3FB76641"/>
    <w:rsid w:val="3FBB3FE6"/>
    <w:rsid w:val="3FF7C365"/>
    <w:rsid w:val="49A45BB3"/>
    <w:rsid w:val="4A5B6072"/>
    <w:rsid w:val="4ADBC2A9"/>
    <w:rsid w:val="4BD574CD"/>
    <w:rsid w:val="4BFF3AB9"/>
    <w:rsid w:val="4DE5C039"/>
    <w:rsid w:val="4E6B64DA"/>
    <w:rsid w:val="4FEA6C2E"/>
    <w:rsid w:val="57DF0223"/>
    <w:rsid w:val="58566AA8"/>
    <w:rsid w:val="59BF6BFB"/>
    <w:rsid w:val="5BDDDCDC"/>
    <w:rsid w:val="5BF3FF7F"/>
    <w:rsid w:val="5D37B3CB"/>
    <w:rsid w:val="5E938CCE"/>
    <w:rsid w:val="5EDF01CC"/>
    <w:rsid w:val="5EDF31A5"/>
    <w:rsid w:val="5FB3DFD6"/>
    <w:rsid w:val="5FBFFDB8"/>
    <w:rsid w:val="5FDCE5CD"/>
    <w:rsid w:val="5FFD5F05"/>
    <w:rsid w:val="632E1F9F"/>
    <w:rsid w:val="64F71FB4"/>
    <w:rsid w:val="66EEF974"/>
    <w:rsid w:val="675FAEC1"/>
    <w:rsid w:val="67D32B94"/>
    <w:rsid w:val="67DF1BCD"/>
    <w:rsid w:val="67FED5C0"/>
    <w:rsid w:val="68ABE1DC"/>
    <w:rsid w:val="6B5F1B1E"/>
    <w:rsid w:val="6BBFE36E"/>
    <w:rsid w:val="6BFBDD13"/>
    <w:rsid w:val="6DAFD50F"/>
    <w:rsid w:val="6DDB657E"/>
    <w:rsid w:val="6E37D7B6"/>
    <w:rsid w:val="6E5A7F7D"/>
    <w:rsid w:val="6EEB96FF"/>
    <w:rsid w:val="6EF65FC7"/>
    <w:rsid w:val="6EFB308F"/>
    <w:rsid w:val="6EFDF9DC"/>
    <w:rsid w:val="6F3543C8"/>
    <w:rsid w:val="6F7B0533"/>
    <w:rsid w:val="6F7CDD3B"/>
    <w:rsid w:val="6FDB2E6E"/>
    <w:rsid w:val="6FDE6DAF"/>
    <w:rsid w:val="6FEE95E6"/>
    <w:rsid w:val="6FEFC78E"/>
    <w:rsid w:val="6FEFDF84"/>
    <w:rsid w:val="6FF8D735"/>
    <w:rsid w:val="6FFF7C50"/>
    <w:rsid w:val="711FCF47"/>
    <w:rsid w:val="717E1A15"/>
    <w:rsid w:val="71BF0B3B"/>
    <w:rsid w:val="73C62E44"/>
    <w:rsid w:val="73FD0917"/>
    <w:rsid w:val="7477F5F4"/>
    <w:rsid w:val="75F58449"/>
    <w:rsid w:val="75FE2D97"/>
    <w:rsid w:val="76FF3D62"/>
    <w:rsid w:val="772F2A22"/>
    <w:rsid w:val="773FB0AC"/>
    <w:rsid w:val="774D530F"/>
    <w:rsid w:val="776F310C"/>
    <w:rsid w:val="77D913F2"/>
    <w:rsid w:val="78721988"/>
    <w:rsid w:val="797FF93D"/>
    <w:rsid w:val="79D748E8"/>
    <w:rsid w:val="79DE3E84"/>
    <w:rsid w:val="79DE8D33"/>
    <w:rsid w:val="79DF7F21"/>
    <w:rsid w:val="79EFAF1A"/>
    <w:rsid w:val="79EFE64E"/>
    <w:rsid w:val="7A1FE0E7"/>
    <w:rsid w:val="7A4B3216"/>
    <w:rsid w:val="7B747B4E"/>
    <w:rsid w:val="7BB703FB"/>
    <w:rsid w:val="7BD6B3A5"/>
    <w:rsid w:val="7BEF9122"/>
    <w:rsid w:val="7BEFBE5E"/>
    <w:rsid w:val="7BEFF3DD"/>
    <w:rsid w:val="7BF77909"/>
    <w:rsid w:val="7BF78B70"/>
    <w:rsid w:val="7BFD925A"/>
    <w:rsid w:val="7BFF2D97"/>
    <w:rsid w:val="7BFFB0DB"/>
    <w:rsid w:val="7BFFFF0F"/>
    <w:rsid w:val="7D4B9E91"/>
    <w:rsid w:val="7D9FCA05"/>
    <w:rsid w:val="7DB6266F"/>
    <w:rsid w:val="7DEA74CC"/>
    <w:rsid w:val="7DF5436B"/>
    <w:rsid w:val="7E4DC8AF"/>
    <w:rsid w:val="7E530C44"/>
    <w:rsid w:val="7E5662EA"/>
    <w:rsid w:val="7E7D74FE"/>
    <w:rsid w:val="7ED78E39"/>
    <w:rsid w:val="7EFF5D15"/>
    <w:rsid w:val="7F0E1C08"/>
    <w:rsid w:val="7F5AFCBB"/>
    <w:rsid w:val="7F757336"/>
    <w:rsid w:val="7F7D0564"/>
    <w:rsid w:val="7F7FBBCB"/>
    <w:rsid w:val="7F7FFBE0"/>
    <w:rsid w:val="7F854D08"/>
    <w:rsid w:val="7FAF063F"/>
    <w:rsid w:val="7FB648A3"/>
    <w:rsid w:val="7FB79038"/>
    <w:rsid w:val="7FDFE401"/>
    <w:rsid w:val="7FE73F3E"/>
    <w:rsid w:val="7FFB2C1A"/>
    <w:rsid w:val="7FFDF900"/>
    <w:rsid w:val="81FAA6BC"/>
    <w:rsid w:val="8BFF3827"/>
    <w:rsid w:val="8FF97C60"/>
    <w:rsid w:val="92DB5889"/>
    <w:rsid w:val="97DF05F3"/>
    <w:rsid w:val="9FEF79B6"/>
    <w:rsid w:val="9FF98BCE"/>
    <w:rsid w:val="A7FF7805"/>
    <w:rsid w:val="A9BE3FB9"/>
    <w:rsid w:val="AB7D88A7"/>
    <w:rsid w:val="ABA78EE2"/>
    <w:rsid w:val="ACAE88FD"/>
    <w:rsid w:val="ADF7EF1E"/>
    <w:rsid w:val="B3B7D1B0"/>
    <w:rsid w:val="B3BD2660"/>
    <w:rsid w:val="B3F5BDD3"/>
    <w:rsid w:val="B3FF0765"/>
    <w:rsid w:val="B55F46E9"/>
    <w:rsid w:val="B6EF2146"/>
    <w:rsid w:val="B6F741FE"/>
    <w:rsid w:val="B7DCA751"/>
    <w:rsid w:val="B7FB9F3E"/>
    <w:rsid w:val="B7FF95F3"/>
    <w:rsid w:val="B977A5EE"/>
    <w:rsid w:val="BBD7584B"/>
    <w:rsid w:val="BBFAE01D"/>
    <w:rsid w:val="BD339BD0"/>
    <w:rsid w:val="BD7F61AD"/>
    <w:rsid w:val="BDBE1D49"/>
    <w:rsid w:val="BE39565B"/>
    <w:rsid w:val="BE7B6D29"/>
    <w:rsid w:val="BE7ED0E6"/>
    <w:rsid w:val="BEDB3C96"/>
    <w:rsid w:val="BEDC254C"/>
    <w:rsid w:val="BF3D41C7"/>
    <w:rsid w:val="BF3ECC82"/>
    <w:rsid w:val="BF77A3C8"/>
    <w:rsid w:val="BF7B8574"/>
    <w:rsid w:val="BFC9BF5D"/>
    <w:rsid w:val="BFD6E5EF"/>
    <w:rsid w:val="BFDFFFFB"/>
    <w:rsid w:val="BFE55D8C"/>
    <w:rsid w:val="BFF19127"/>
    <w:rsid w:val="C2DFE635"/>
    <w:rsid w:val="CBE5E876"/>
    <w:rsid w:val="CBF19BE8"/>
    <w:rsid w:val="CF336832"/>
    <w:rsid w:val="CFBBC136"/>
    <w:rsid w:val="CFD535A7"/>
    <w:rsid w:val="D47F09A6"/>
    <w:rsid w:val="D57E8E81"/>
    <w:rsid w:val="D7A775A1"/>
    <w:rsid w:val="DBEDDF82"/>
    <w:rsid w:val="DBFF6ED6"/>
    <w:rsid w:val="DCFBBB49"/>
    <w:rsid w:val="DD346D60"/>
    <w:rsid w:val="DD3B5EC1"/>
    <w:rsid w:val="DD3F30E0"/>
    <w:rsid w:val="DE4B264E"/>
    <w:rsid w:val="DF3D6406"/>
    <w:rsid w:val="DF4BDFB4"/>
    <w:rsid w:val="DF5602FE"/>
    <w:rsid w:val="DF67C328"/>
    <w:rsid w:val="DFBF5F36"/>
    <w:rsid w:val="DFD6594D"/>
    <w:rsid w:val="DFDD56C1"/>
    <w:rsid w:val="DFEE5FBA"/>
    <w:rsid w:val="DFF12F22"/>
    <w:rsid w:val="DFF5AC67"/>
    <w:rsid w:val="DFF70ACA"/>
    <w:rsid w:val="DFF9A4BA"/>
    <w:rsid w:val="DFFBF6D0"/>
    <w:rsid w:val="E1D2CAE5"/>
    <w:rsid w:val="E2DB3F70"/>
    <w:rsid w:val="E3FF5FED"/>
    <w:rsid w:val="E6DD77F1"/>
    <w:rsid w:val="E74FED0C"/>
    <w:rsid w:val="EB9F2EE4"/>
    <w:rsid w:val="EBD1F020"/>
    <w:rsid w:val="EBE786DC"/>
    <w:rsid w:val="EBFB3809"/>
    <w:rsid w:val="EBFD25F4"/>
    <w:rsid w:val="EBFF82D3"/>
    <w:rsid w:val="EDAE6A09"/>
    <w:rsid w:val="EDF9F415"/>
    <w:rsid w:val="EDFC0DF5"/>
    <w:rsid w:val="EE7FBE84"/>
    <w:rsid w:val="EEFE6B97"/>
    <w:rsid w:val="EF5F044B"/>
    <w:rsid w:val="EFAA68BF"/>
    <w:rsid w:val="EFEF5B8A"/>
    <w:rsid w:val="F2F20A0B"/>
    <w:rsid w:val="F31737C5"/>
    <w:rsid w:val="F33FA8B7"/>
    <w:rsid w:val="F37FF621"/>
    <w:rsid w:val="F3885861"/>
    <w:rsid w:val="F3AB4783"/>
    <w:rsid w:val="F4FF2C0F"/>
    <w:rsid w:val="F55B3A74"/>
    <w:rsid w:val="F667EBE8"/>
    <w:rsid w:val="F66F8A63"/>
    <w:rsid w:val="F67F9D62"/>
    <w:rsid w:val="F71737CE"/>
    <w:rsid w:val="F734EACF"/>
    <w:rsid w:val="F77776F5"/>
    <w:rsid w:val="F77B3D71"/>
    <w:rsid w:val="F77DA70D"/>
    <w:rsid w:val="F7ECA7F4"/>
    <w:rsid w:val="F7EFB9F9"/>
    <w:rsid w:val="F7F7808D"/>
    <w:rsid w:val="F9FBC79A"/>
    <w:rsid w:val="FADF5E4B"/>
    <w:rsid w:val="FAEF45E4"/>
    <w:rsid w:val="FB97B075"/>
    <w:rsid w:val="FBBF7717"/>
    <w:rsid w:val="FBBF969C"/>
    <w:rsid w:val="FBF6E378"/>
    <w:rsid w:val="FBF7F67E"/>
    <w:rsid w:val="FBFEAFE5"/>
    <w:rsid w:val="FBFF63DE"/>
    <w:rsid w:val="FBFF7697"/>
    <w:rsid w:val="FBFFCC82"/>
    <w:rsid w:val="FBFFCFF0"/>
    <w:rsid w:val="FCB61FD9"/>
    <w:rsid w:val="FDAC84EC"/>
    <w:rsid w:val="FDEF9A05"/>
    <w:rsid w:val="FDFEDE58"/>
    <w:rsid w:val="FDFF2515"/>
    <w:rsid w:val="FDFF4721"/>
    <w:rsid w:val="FDFFD8B9"/>
    <w:rsid w:val="FE484119"/>
    <w:rsid w:val="FE77674C"/>
    <w:rsid w:val="FE7B0051"/>
    <w:rsid w:val="FE7E9A7E"/>
    <w:rsid w:val="FEB6B05C"/>
    <w:rsid w:val="FF2F3CB5"/>
    <w:rsid w:val="FF3EE3F9"/>
    <w:rsid w:val="FF6F30F7"/>
    <w:rsid w:val="FF9FC54B"/>
    <w:rsid w:val="FFAE3412"/>
    <w:rsid w:val="FFAFD6F5"/>
    <w:rsid w:val="FFB5B471"/>
    <w:rsid w:val="FFBC21D3"/>
    <w:rsid w:val="FFD764C8"/>
    <w:rsid w:val="FFE711E9"/>
    <w:rsid w:val="FFE7B00C"/>
    <w:rsid w:val="FFEB0992"/>
    <w:rsid w:val="FFEE22A2"/>
    <w:rsid w:val="FFFED3F2"/>
    <w:rsid w:val="FFFEF8FE"/>
    <w:rsid w:val="FFFF6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2023-03-29T11:39:00Z</dcterms:created>
  <dc:creator>khanhluu</dc:creator>
  <cp:lastModifiedBy>khanhluu</cp:lastModifiedBy>
  <dcterms:modified xsi:type="dcterms:W3CDTF">2023-08-18T20:11:05Z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